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30" w:rsidRDefault="005E2EE4" w:rsidP="005E2EE4">
      <w:pPr>
        <w:jc w:val="center"/>
        <w:rPr>
          <w:rFonts w:ascii="Baskerville Old Face" w:hAnsi="Baskerville Old Face"/>
          <w:sz w:val="28"/>
          <w:szCs w:val="28"/>
        </w:rPr>
      </w:pPr>
      <w:r w:rsidRPr="005E2EE4">
        <w:rPr>
          <w:rFonts w:ascii="Baskerville Old Face" w:hAnsi="Baskerville Old Face"/>
          <w:sz w:val="28"/>
          <w:szCs w:val="28"/>
        </w:rPr>
        <w:t>PREPARATION AND CELEBRATION OF INFANT BAPTISM</w:t>
      </w:r>
    </w:p>
    <w:p w:rsidR="005E2EE4" w:rsidRDefault="00203974" w:rsidP="005E2EE4">
      <w:pPr>
        <w:jc w:val="center"/>
        <w:rPr>
          <w:rFonts w:ascii="Baskerville Old Face" w:hAnsi="Baskerville Old Face"/>
          <w:i/>
          <w:sz w:val="26"/>
          <w:szCs w:val="26"/>
        </w:rPr>
      </w:pPr>
      <w:r w:rsidRPr="00203974">
        <w:rPr>
          <w:rFonts w:ascii="Baskerville Old Face" w:hAnsi="Baskerville Old Face"/>
          <w:i/>
          <w:sz w:val="26"/>
          <w:szCs w:val="26"/>
        </w:rPr>
        <w:t>Congratulations on the birth of your child! We look forward to help your family grow in the love of God and become a part of the St. Joseph Community!</w:t>
      </w:r>
    </w:p>
    <w:p w:rsidR="00203974" w:rsidRPr="00203974" w:rsidRDefault="00203974" w:rsidP="005E2EE4">
      <w:pPr>
        <w:jc w:val="center"/>
        <w:rPr>
          <w:rFonts w:ascii="Baskerville Old Face" w:hAnsi="Baskerville Old Face"/>
          <w:i/>
          <w:sz w:val="26"/>
          <w:szCs w:val="26"/>
        </w:rPr>
      </w:pPr>
    </w:p>
    <w:p w:rsidR="005E2EE4" w:rsidRDefault="005E2EE4" w:rsidP="005E2EE4">
      <w:pPr>
        <w:jc w:val="center"/>
        <w:rPr>
          <w:rFonts w:ascii="Baskerville Old Face" w:hAnsi="Baskerville Old Face"/>
          <w:b/>
          <w:sz w:val="24"/>
          <w:szCs w:val="24"/>
          <w:u w:val="single"/>
        </w:rPr>
      </w:pPr>
      <w:r>
        <w:rPr>
          <w:rFonts w:ascii="Baskerville Old Face" w:hAnsi="Baskerville Old Face"/>
          <w:sz w:val="24"/>
          <w:szCs w:val="24"/>
          <w:u w:val="single"/>
        </w:rPr>
        <w:t>Basic Information</w:t>
      </w:r>
    </w:p>
    <w:p w:rsidR="005E2EE4" w:rsidRPr="005E2EE4" w:rsidRDefault="005E2EE4" w:rsidP="005E2EE4">
      <w:pPr>
        <w:jc w:val="center"/>
        <w:rPr>
          <w:rFonts w:ascii="Baskerville Old Face" w:hAnsi="Baskerville Old Face"/>
          <w:b/>
          <w:sz w:val="24"/>
          <w:szCs w:val="24"/>
        </w:rPr>
      </w:pPr>
      <w:r>
        <w:rPr>
          <w:rFonts w:ascii="Baskerville Old Face" w:hAnsi="Baskerville Old Face"/>
          <w:sz w:val="24"/>
          <w:szCs w:val="24"/>
        </w:rPr>
        <w:t>**</w:t>
      </w:r>
      <w:r w:rsidRPr="005E2EE4">
        <w:rPr>
          <w:rFonts w:ascii="Baskerville Old Face" w:hAnsi="Baskerville Old Face"/>
          <w:sz w:val="24"/>
          <w:szCs w:val="24"/>
        </w:rPr>
        <w:t>No child shall be baptized without the consent of at l</w:t>
      </w:r>
      <w:r>
        <w:rPr>
          <w:rFonts w:ascii="Baskerville Old Face" w:hAnsi="Baskerville Old Face"/>
          <w:sz w:val="24"/>
          <w:szCs w:val="24"/>
        </w:rPr>
        <w:t>east one parent/legal guardian**</w:t>
      </w:r>
    </w:p>
    <w:p w:rsidR="005E2EE4" w:rsidRPr="00203974" w:rsidRDefault="00143573" w:rsidP="005E2EE4">
      <w:pPr>
        <w:pStyle w:val="ListParagraph"/>
        <w:numPr>
          <w:ilvl w:val="0"/>
          <w:numId w:val="1"/>
        </w:numPr>
        <w:rPr>
          <w:rFonts w:ascii="Baskerville Old Face" w:hAnsi="Baskerville Old Face"/>
          <w:b/>
          <w:sz w:val="24"/>
          <w:szCs w:val="24"/>
        </w:rPr>
      </w:pPr>
      <w:r>
        <w:rPr>
          <w:rFonts w:ascii="Baskerville Old Face" w:hAnsi="Baskerville Old Face"/>
          <w:sz w:val="24"/>
          <w:szCs w:val="24"/>
          <w:u w:val="single"/>
        </w:rPr>
        <w:t>Preparation:</w:t>
      </w:r>
      <w:r>
        <w:rPr>
          <w:rFonts w:ascii="Baskerville Old Face" w:hAnsi="Baskerville Old Face"/>
          <w:sz w:val="24"/>
          <w:szCs w:val="24"/>
        </w:rPr>
        <w:t xml:space="preserve"> </w:t>
      </w:r>
      <w:r w:rsidR="005E2EE4">
        <w:rPr>
          <w:rFonts w:ascii="Baskerville Old Face" w:hAnsi="Baskerville Old Face"/>
          <w:sz w:val="24"/>
          <w:szCs w:val="24"/>
        </w:rPr>
        <w:t>The parents and godparents must attend a preparation class before the baptism. If the godparents are unable to attend the class at St. Joseph’s, they may take the class at their own church or complete</w:t>
      </w:r>
      <w:r>
        <w:rPr>
          <w:rFonts w:ascii="Baskerville Old Face" w:hAnsi="Baskerville Old Face"/>
          <w:sz w:val="24"/>
          <w:szCs w:val="24"/>
        </w:rPr>
        <w:t xml:space="preserve"> it online with Ascension Press. If the godparent completes the class at another parish, their certificate of completion must be brought in with the seal from the parish at which it was completed. The cost of the class (for the parents and godparents together) is $50. </w:t>
      </w:r>
    </w:p>
    <w:p w:rsidR="00203974" w:rsidRPr="00143573" w:rsidRDefault="00203974" w:rsidP="00203974">
      <w:pPr>
        <w:pStyle w:val="ListParagraph"/>
        <w:rPr>
          <w:rFonts w:ascii="Baskerville Old Face" w:hAnsi="Baskerville Old Face"/>
          <w:b/>
          <w:sz w:val="24"/>
          <w:szCs w:val="24"/>
        </w:rPr>
      </w:pPr>
    </w:p>
    <w:p w:rsidR="00143573" w:rsidRPr="00143573" w:rsidRDefault="00143573" w:rsidP="005E2EE4">
      <w:pPr>
        <w:pStyle w:val="ListParagraph"/>
        <w:numPr>
          <w:ilvl w:val="0"/>
          <w:numId w:val="1"/>
        </w:numPr>
        <w:rPr>
          <w:rFonts w:ascii="Baskerville Old Face" w:hAnsi="Baskerville Old Face"/>
          <w:b/>
          <w:sz w:val="24"/>
          <w:szCs w:val="24"/>
          <w:u w:val="single"/>
        </w:rPr>
      </w:pPr>
      <w:r>
        <w:rPr>
          <w:rFonts w:ascii="Baskerville Old Face" w:hAnsi="Baskerville Old Face"/>
          <w:sz w:val="24"/>
          <w:szCs w:val="24"/>
          <w:u w:val="single"/>
        </w:rPr>
        <w:t>Godparents/Sponsors:</w:t>
      </w:r>
      <w:r>
        <w:rPr>
          <w:rFonts w:ascii="Baskerville Old Face" w:hAnsi="Baskerville Old Face"/>
          <w:sz w:val="24"/>
          <w:szCs w:val="24"/>
        </w:rPr>
        <w:t xml:space="preserve"> A child must have at least one godparent, though if two are selected, one must be a male and the other a female. Godparent(s) must fall under the following requirements-</w:t>
      </w:r>
      <w:r>
        <w:rPr>
          <w:rFonts w:ascii="Baskerville Old Face" w:hAnsi="Baskerville Old Face"/>
          <w:sz w:val="24"/>
          <w:szCs w:val="24"/>
        </w:rPr>
        <w:tab/>
      </w:r>
    </w:p>
    <w:p w:rsidR="00143573" w:rsidRPr="00143573" w:rsidRDefault="00143573" w:rsidP="00143573">
      <w:pPr>
        <w:pStyle w:val="ListParagraph"/>
        <w:numPr>
          <w:ilvl w:val="1"/>
          <w:numId w:val="1"/>
        </w:numPr>
        <w:rPr>
          <w:rFonts w:ascii="Baskerville Old Face" w:hAnsi="Baskerville Old Face"/>
          <w:b/>
          <w:sz w:val="24"/>
          <w:szCs w:val="24"/>
        </w:rPr>
      </w:pPr>
      <w:r w:rsidRPr="00143573">
        <w:rPr>
          <w:rFonts w:ascii="Baskerville Old Face" w:hAnsi="Baskerville Old Face"/>
          <w:sz w:val="24"/>
          <w:szCs w:val="24"/>
        </w:rPr>
        <w:t xml:space="preserve">Is in good standing with the Catholic church </w:t>
      </w:r>
    </w:p>
    <w:p w:rsidR="00143573" w:rsidRPr="00143573" w:rsidRDefault="00143573" w:rsidP="00143573">
      <w:pPr>
        <w:pStyle w:val="ListParagraph"/>
        <w:numPr>
          <w:ilvl w:val="1"/>
          <w:numId w:val="1"/>
        </w:numPr>
        <w:rPr>
          <w:rFonts w:ascii="Baskerville Old Face" w:hAnsi="Baskerville Old Face"/>
          <w:b/>
          <w:sz w:val="24"/>
          <w:szCs w:val="24"/>
        </w:rPr>
      </w:pPr>
      <w:r w:rsidRPr="00143573">
        <w:rPr>
          <w:rFonts w:ascii="Baskerville Old Face" w:hAnsi="Baskerville Old Face"/>
          <w:sz w:val="24"/>
          <w:szCs w:val="24"/>
        </w:rPr>
        <w:t>Is a practicing Catholic</w:t>
      </w:r>
    </w:p>
    <w:p w:rsidR="00143573" w:rsidRPr="00143573" w:rsidRDefault="00143573" w:rsidP="00143573">
      <w:pPr>
        <w:pStyle w:val="ListParagraph"/>
        <w:numPr>
          <w:ilvl w:val="1"/>
          <w:numId w:val="1"/>
        </w:numPr>
        <w:rPr>
          <w:rFonts w:ascii="Baskerville Old Face" w:hAnsi="Baskerville Old Face"/>
          <w:b/>
          <w:sz w:val="24"/>
          <w:szCs w:val="24"/>
        </w:rPr>
      </w:pPr>
      <w:r w:rsidRPr="00143573">
        <w:rPr>
          <w:rFonts w:ascii="Baskerville Old Face" w:hAnsi="Baskerville Old Face"/>
          <w:sz w:val="24"/>
          <w:szCs w:val="24"/>
        </w:rPr>
        <w:t>Is 16 years or older</w:t>
      </w:r>
    </w:p>
    <w:p w:rsidR="00143573" w:rsidRPr="00143573" w:rsidRDefault="00143573" w:rsidP="00143573">
      <w:pPr>
        <w:pStyle w:val="ListParagraph"/>
        <w:numPr>
          <w:ilvl w:val="1"/>
          <w:numId w:val="1"/>
        </w:numPr>
        <w:rPr>
          <w:rFonts w:ascii="Baskerville Old Face" w:hAnsi="Baskerville Old Face"/>
          <w:b/>
          <w:sz w:val="24"/>
          <w:szCs w:val="24"/>
        </w:rPr>
      </w:pPr>
      <w:r w:rsidRPr="00143573">
        <w:rPr>
          <w:rFonts w:ascii="Baskerville Old Face" w:hAnsi="Baskerville Old Face"/>
          <w:sz w:val="24"/>
          <w:szCs w:val="24"/>
        </w:rPr>
        <w:t xml:space="preserve">Has received </w:t>
      </w:r>
      <w:r w:rsidRPr="00143573">
        <w:rPr>
          <w:rFonts w:ascii="Baskerville Old Face" w:hAnsi="Baskerville Old Face"/>
          <w:sz w:val="24"/>
          <w:szCs w:val="24"/>
          <w:u w:val="single"/>
        </w:rPr>
        <w:t>all</w:t>
      </w:r>
      <w:r w:rsidRPr="00143573">
        <w:rPr>
          <w:rFonts w:ascii="Baskerville Old Face" w:hAnsi="Baskerville Old Face"/>
          <w:sz w:val="24"/>
          <w:szCs w:val="24"/>
        </w:rPr>
        <w:t xml:space="preserve"> sacraments of initiation- Baptism, Eucharist, and Confirmation</w:t>
      </w:r>
    </w:p>
    <w:p w:rsidR="00143573" w:rsidRPr="00143573" w:rsidRDefault="00143573" w:rsidP="00143573">
      <w:pPr>
        <w:pStyle w:val="ListParagraph"/>
        <w:numPr>
          <w:ilvl w:val="1"/>
          <w:numId w:val="1"/>
        </w:numPr>
        <w:rPr>
          <w:rFonts w:ascii="Baskerville Old Face" w:hAnsi="Baskerville Old Face"/>
          <w:b/>
          <w:sz w:val="24"/>
          <w:szCs w:val="24"/>
        </w:rPr>
      </w:pPr>
      <w:r w:rsidRPr="00143573">
        <w:rPr>
          <w:rFonts w:ascii="Baskerville Old Face" w:hAnsi="Baskerville Old Face"/>
          <w:sz w:val="24"/>
          <w:szCs w:val="24"/>
        </w:rPr>
        <w:t>If they are married- they must be married in the Catholic church</w:t>
      </w:r>
    </w:p>
    <w:p w:rsidR="00143573" w:rsidRDefault="00143573" w:rsidP="00143573">
      <w:pPr>
        <w:pStyle w:val="ListParagraph"/>
        <w:rPr>
          <w:rFonts w:ascii="Baskerville Old Face" w:hAnsi="Baskerville Old Face"/>
          <w:sz w:val="24"/>
          <w:szCs w:val="24"/>
        </w:rPr>
      </w:pPr>
      <w:r>
        <w:rPr>
          <w:rFonts w:ascii="Baskerville Old Face" w:hAnsi="Baskerville Old Face"/>
          <w:sz w:val="24"/>
          <w:szCs w:val="24"/>
        </w:rPr>
        <w:t>The following paperwork is also asked of the godparent</w:t>
      </w:r>
      <w:r w:rsidR="00EF3EAA">
        <w:rPr>
          <w:rFonts w:ascii="Baskerville Old Face" w:hAnsi="Baskerville Old Face"/>
          <w:sz w:val="24"/>
          <w:szCs w:val="24"/>
        </w:rPr>
        <w:t>(s)</w:t>
      </w:r>
      <w:r>
        <w:rPr>
          <w:rFonts w:ascii="Baskerville Old Face" w:hAnsi="Baskerville Old Face"/>
          <w:sz w:val="24"/>
          <w:szCs w:val="24"/>
        </w:rPr>
        <w:t>:</w:t>
      </w:r>
    </w:p>
    <w:p w:rsidR="00143573" w:rsidRPr="00143573" w:rsidRDefault="00143573" w:rsidP="00143573">
      <w:pPr>
        <w:pStyle w:val="ListParagraph"/>
        <w:numPr>
          <w:ilvl w:val="0"/>
          <w:numId w:val="4"/>
        </w:numPr>
        <w:rPr>
          <w:rFonts w:ascii="Baskerville Old Face" w:hAnsi="Baskerville Old Face"/>
          <w:b/>
          <w:sz w:val="24"/>
          <w:szCs w:val="24"/>
        </w:rPr>
      </w:pPr>
      <w:r>
        <w:rPr>
          <w:rFonts w:ascii="Baskerville Old Face" w:hAnsi="Baskerville Old Face"/>
          <w:sz w:val="24"/>
          <w:szCs w:val="24"/>
        </w:rPr>
        <w:t>Sponsor letter signed with church seal by their home parish</w:t>
      </w:r>
    </w:p>
    <w:p w:rsidR="00143573" w:rsidRPr="00143573" w:rsidRDefault="00EF3EAA" w:rsidP="00143573">
      <w:pPr>
        <w:pStyle w:val="ListParagraph"/>
        <w:numPr>
          <w:ilvl w:val="0"/>
          <w:numId w:val="4"/>
        </w:numPr>
        <w:rPr>
          <w:rFonts w:ascii="Baskerville Old Face" w:hAnsi="Baskerville Old Face"/>
          <w:b/>
          <w:sz w:val="24"/>
          <w:szCs w:val="24"/>
        </w:rPr>
      </w:pPr>
      <w:r>
        <w:rPr>
          <w:rFonts w:ascii="Baskerville Old Face" w:hAnsi="Baskerville Old Face"/>
          <w:sz w:val="24"/>
          <w:szCs w:val="24"/>
        </w:rPr>
        <w:t xml:space="preserve">Copy of Baptism, Eucharist, and Confirmation certificates </w:t>
      </w:r>
    </w:p>
    <w:p w:rsidR="00143573" w:rsidRPr="00EF3EAA" w:rsidRDefault="00EF3EAA" w:rsidP="00143573">
      <w:pPr>
        <w:pStyle w:val="ListParagraph"/>
        <w:numPr>
          <w:ilvl w:val="0"/>
          <w:numId w:val="4"/>
        </w:numPr>
        <w:rPr>
          <w:rFonts w:ascii="Baskerville Old Face" w:hAnsi="Baskerville Old Face"/>
          <w:b/>
          <w:sz w:val="24"/>
          <w:szCs w:val="24"/>
        </w:rPr>
      </w:pPr>
      <w:r>
        <w:rPr>
          <w:rFonts w:ascii="Baskerville Old Face" w:hAnsi="Baskerville Old Face"/>
          <w:sz w:val="24"/>
          <w:szCs w:val="24"/>
        </w:rPr>
        <w:t>Certificate of completion of baptismal preparation class</w:t>
      </w:r>
    </w:p>
    <w:p w:rsidR="00EF3EAA" w:rsidRPr="00203974" w:rsidRDefault="00EF3EAA" w:rsidP="00143573">
      <w:pPr>
        <w:pStyle w:val="ListParagraph"/>
        <w:numPr>
          <w:ilvl w:val="0"/>
          <w:numId w:val="4"/>
        </w:numPr>
        <w:rPr>
          <w:rFonts w:ascii="Baskerville Old Face" w:hAnsi="Baskerville Old Face"/>
          <w:b/>
          <w:sz w:val="24"/>
          <w:szCs w:val="24"/>
        </w:rPr>
      </w:pPr>
      <w:r>
        <w:rPr>
          <w:rFonts w:ascii="Baskerville Old Face" w:hAnsi="Baskerville Old Face"/>
          <w:sz w:val="24"/>
          <w:szCs w:val="24"/>
        </w:rPr>
        <w:t>If they are married- a copy of marriage certificate, noting that the marriage was through the Catholic Church</w:t>
      </w:r>
    </w:p>
    <w:p w:rsidR="00203974" w:rsidRPr="00EF3EAA" w:rsidRDefault="00203974" w:rsidP="00203974">
      <w:pPr>
        <w:pStyle w:val="ListParagraph"/>
        <w:ind w:left="1440"/>
        <w:rPr>
          <w:rFonts w:ascii="Baskerville Old Face" w:hAnsi="Baskerville Old Face"/>
          <w:b/>
          <w:sz w:val="24"/>
          <w:szCs w:val="24"/>
        </w:rPr>
      </w:pPr>
    </w:p>
    <w:p w:rsidR="00EF3EAA" w:rsidRPr="00EF3EAA" w:rsidRDefault="00EF3EAA" w:rsidP="00EF3EAA">
      <w:pPr>
        <w:pStyle w:val="ListParagraph"/>
        <w:numPr>
          <w:ilvl w:val="0"/>
          <w:numId w:val="1"/>
        </w:numPr>
        <w:rPr>
          <w:rFonts w:ascii="Baskerville Old Face" w:hAnsi="Baskerville Old Face"/>
          <w:b/>
          <w:sz w:val="24"/>
          <w:szCs w:val="24"/>
        </w:rPr>
      </w:pPr>
      <w:r>
        <w:rPr>
          <w:rFonts w:ascii="Baskerville Old Face" w:hAnsi="Baskerville Old Face"/>
          <w:sz w:val="24"/>
          <w:szCs w:val="24"/>
        </w:rPr>
        <w:t xml:space="preserve">Other paperwork required by the parents: </w:t>
      </w:r>
    </w:p>
    <w:p w:rsidR="00EF3EAA" w:rsidRPr="00EF3EAA" w:rsidRDefault="00EF3EAA" w:rsidP="00EF3EAA">
      <w:pPr>
        <w:pStyle w:val="ListParagraph"/>
        <w:numPr>
          <w:ilvl w:val="1"/>
          <w:numId w:val="1"/>
        </w:numPr>
        <w:rPr>
          <w:rFonts w:ascii="Baskerville Old Face" w:hAnsi="Baskerville Old Face"/>
          <w:b/>
          <w:sz w:val="24"/>
          <w:szCs w:val="24"/>
        </w:rPr>
      </w:pPr>
      <w:r>
        <w:rPr>
          <w:rFonts w:ascii="Baskerville Old Face" w:hAnsi="Baskerville Old Face"/>
          <w:sz w:val="24"/>
          <w:szCs w:val="24"/>
        </w:rPr>
        <w:t xml:space="preserve">Copy of the birth certificate of the child </w:t>
      </w:r>
    </w:p>
    <w:p w:rsidR="00EF3EAA" w:rsidRPr="00EF3EAA" w:rsidRDefault="00EF3EAA" w:rsidP="00EF3EAA">
      <w:pPr>
        <w:pStyle w:val="ListParagraph"/>
        <w:numPr>
          <w:ilvl w:val="1"/>
          <w:numId w:val="1"/>
        </w:numPr>
        <w:rPr>
          <w:rFonts w:ascii="Baskerville Old Face" w:hAnsi="Baskerville Old Face"/>
          <w:b/>
          <w:sz w:val="24"/>
          <w:szCs w:val="24"/>
        </w:rPr>
      </w:pPr>
      <w:r>
        <w:rPr>
          <w:rFonts w:ascii="Baskerville Old Face" w:hAnsi="Baskerville Old Face"/>
          <w:sz w:val="24"/>
          <w:szCs w:val="24"/>
        </w:rPr>
        <w:t>Completed baptism registration form (can be completed before or during the baptismal class; form can be found on St. Joseph’s parish website)</w:t>
      </w:r>
    </w:p>
    <w:p w:rsidR="00EF3EAA" w:rsidRPr="00EF3EAA" w:rsidRDefault="00EF3EAA" w:rsidP="00EF3EAA">
      <w:pPr>
        <w:pStyle w:val="ListParagraph"/>
        <w:numPr>
          <w:ilvl w:val="1"/>
          <w:numId w:val="1"/>
        </w:numPr>
        <w:rPr>
          <w:rFonts w:ascii="Baskerville Old Face" w:hAnsi="Baskerville Old Face"/>
          <w:b/>
          <w:sz w:val="24"/>
          <w:szCs w:val="24"/>
        </w:rPr>
      </w:pPr>
      <w:r>
        <w:rPr>
          <w:rFonts w:ascii="Baskerville Old Face" w:hAnsi="Baskerville Old Face"/>
          <w:sz w:val="24"/>
          <w:szCs w:val="24"/>
        </w:rPr>
        <w:t>Certificate of completion of baptismal preparation class</w:t>
      </w:r>
    </w:p>
    <w:p w:rsidR="00EF3EAA" w:rsidRPr="00203974" w:rsidRDefault="00EF3EAA" w:rsidP="00EF3EAA">
      <w:pPr>
        <w:pStyle w:val="ListParagraph"/>
        <w:numPr>
          <w:ilvl w:val="1"/>
          <w:numId w:val="1"/>
        </w:numPr>
        <w:rPr>
          <w:rFonts w:ascii="Baskerville Old Face" w:hAnsi="Baskerville Old Face"/>
          <w:b/>
          <w:sz w:val="24"/>
          <w:szCs w:val="24"/>
        </w:rPr>
      </w:pPr>
      <w:r w:rsidRPr="00203974">
        <w:rPr>
          <w:rFonts w:ascii="Baskerville Old Face" w:hAnsi="Baskerville Old Face"/>
          <w:b/>
          <w:sz w:val="24"/>
          <w:szCs w:val="24"/>
        </w:rPr>
        <w:t>If you are not registered at St.</w:t>
      </w:r>
      <w:r>
        <w:rPr>
          <w:rFonts w:ascii="Baskerville Old Face" w:hAnsi="Baskerville Old Face"/>
          <w:sz w:val="24"/>
          <w:szCs w:val="24"/>
        </w:rPr>
        <w:t xml:space="preserve"> J</w:t>
      </w:r>
      <w:r w:rsidRPr="00203974">
        <w:rPr>
          <w:rFonts w:ascii="Baskerville Old Face" w:hAnsi="Baskerville Old Face"/>
          <w:b/>
          <w:sz w:val="24"/>
          <w:szCs w:val="24"/>
        </w:rPr>
        <w:t>oseph’s</w:t>
      </w:r>
      <w:r>
        <w:rPr>
          <w:rFonts w:ascii="Baskerville Old Face" w:hAnsi="Baskerville Old Face"/>
          <w:sz w:val="24"/>
          <w:szCs w:val="24"/>
        </w:rPr>
        <w:t xml:space="preserve">- Letter of Authorization from your home parish allowing your child to be baptized </w:t>
      </w:r>
      <w:r w:rsidR="00203974">
        <w:rPr>
          <w:rFonts w:ascii="Baskerville Old Face" w:hAnsi="Baskerville Old Face"/>
          <w:sz w:val="24"/>
          <w:szCs w:val="24"/>
        </w:rPr>
        <w:t>at St. Joseph’s</w:t>
      </w:r>
    </w:p>
    <w:p w:rsidR="00203974" w:rsidRPr="00203974" w:rsidRDefault="00203974" w:rsidP="00203974">
      <w:pPr>
        <w:pStyle w:val="ListParagraph"/>
        <w:ind w:left="1440"/>
        <w:rPr>
          <w:rFonts w:ascii="Baskerville Old Face" w:hAnsi="Baskerville Old Face"/>
          <w:b/>
          <w:sz w:val="24"/>
          <w:szCs w:val="24"/>
        </w:rPr>
      </w:pPr>
    </w:p>
    <w:p w:rsidR="00203974" w:rsidRPr="00203974" w:rsidRDefault="00203974" w:rsidP="00203974">
      <w:pPr>
        <w:jc w:val="center"/>
        <w:rPr>
          <w:rFonts w:ascii="Baskerville Old Face" w:hAnsi="Baskerville Old Face"/>
          <w:b/>
          <w:sz w:val="24"/>
          <w:szCs w:val="24"/>
        </w:rPr>
      </w:pPr>
      <w:r>
        <w:rPr>
          <w:rFonts w:ascii="Baskerville Old Face" w:hAnsi="Baskerville Old Face"/>
          <w:b/>
          <w:sz w:val="24"/>
          <w:szCs w:val="24"/>
        </w:rPr>
        <w:t xml:space="preserve">If you have any questions or would like to register for the baptismal class, please contact </w:t>
      </w:r>
      <w:r w:rsidR="00936B7E">
        <w:rPr>
          <w:rFonts w:ascii="Baskerville Old Face" w:hAnsi="Baskerville Old Face"/>
          <w:b/>
          <w:sz w:val="24"/>
          <w:szCs w:val="24"/>
        </w:rPr>
        <w:t>Belinda Valencia at (909) 981-8110 ext 28</w:t>
      </w:r>
      <w:r>
        <w:rPr>
          <w:rFonts w:ascii="Baskerville Old Face" w:hAnsi="Baskerville Old Face"/>
          <w:b/>
          <w:sz w:val="24"/>
          <w:szCs w:val="24"/>
        </w:rPr>
        <w:t xml:space="preserve"> or </w:t>
      </w:r>
      <w:bookmarkStart w:id="0" w:name="_GoBack"/>
      <w:bookmarkEnd w:id="0"/>
      <w:r w:rsidR="00936B7E">
        <w:rPr>
          <w:rFonts w:ascii="Baskerville Old Face" w:hAnsi="Baskerville Old Face"/>
          <w:b/>
          <w:sz w:val="24"/>
          <w:szCs w:val="24"/>
        </w:rPr>
        <w:fldChar w:fldCharType="begin"/>
      </w:r>
      <w:r w:rsidR="00936B7E">
        <w:rPr>
          <w:rFonts w:ascii="Baskerville Old Face" w:hAnsi="Baskerville Old Face"/>
          <w:b/>
          <w:sz w:val="24"/>
          <w:szCs w:val="24"/>
        </w:rPr>
        <w:instrText xml:space="preserve"> HYPERLINK "mailto:</w:instrText>
      </w:r>
      <w:r w:rsidR="00936B7E" w:rsidRPr="00936B7E">
        <w:rPr>
          <w:rFonts w:ascii="Baskerville Old Face" w:hAnsi="Baskerville Old Face"/>
          <w:b/>
          <w:sz w:val="24"/>
          <w:szCs w:val="24"/>
        </w:rPr>
        <w:instrText>bvalencia@sbdiocese.org</w:instrText>
      </w:r>
      <w:r w:rsidR="00936B7E">
        <w:rPr>
          <w:rFonts w:ascii="Baskerville Old Face" w:hAnsi="Baskerville Old Face"/>
          <w:b/>
          <w:sz w:val="24"/>
          <w:szCs w:val="24"/>
        </w:rPr>
        <w:instrText xml:space="preserve">" </w:instrText>
      </w:r>
      <w:r w:rsidR="00936B7E">
        <w:rPr>
          <w:rFonts w:ascii="Baskerville Old Face" w:hAnsi="Baskerville Old Face"/>
          <w:b/>
          <w:sz w:val="24"/>
          <w:szCs w:val="24"/>
        </w:rPr>
        <w:fldChar w:fldCharType="separate"/>
      </w:r>
      <w:r w:rsidR="00936B7E" w:rsidRPr="00395379">
        <w:rPr>
          <w:rStyle w:val="Hyperlink"/>
          <w:rFonts w:ascii="Baskerville Old Face" w:hAnsi="Baskerville Old Face"/>
          <w:b/>
          <w:sz w:val="24"/>
          <w:szCs w:val="24"/>
        </w:rPr>
        <w:t>bvalencia@sbdiocese.org</w:t>
      </w:r>
      <w:r w:rsidR="00936B7E">
        <w:rPr>
          <w:rFonts w:ascii="Baskerville Old Face" w:hAnsi="Baskerville Old Face"/>
          <w:b/>
          <w:sz w:val="24"/>
          <w:szCs w:val="24"/>
        </w:rPr>
        <w:fldChar w:fldCharType="end"/>
      </w:r>
      <w:r>
        <w:rPr>
          <w:rFonts w:ascii="Baskerville Old Face" w:hAnsi="Baskerville Old Face"/>
          <w:b/>
          <w:sz w:val="24"/>
          <w:szCs w:val="24"/>
        </w:rPr>
        <w:t>.</w:t>
      </w:r>
    </w:p>
    <w:sectPr w:rsidR="00203974" w:rsidRPr="00203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7B71"/>
    <w:multiLevelType w:val="hybridMultilevel"/>
    <w:tmpl w:val="5A7014B2"/>
    <w:lvl w:ilvl="0" w:tplc="0C6AC1B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B7CAB"/>
    <w:multiLevelType w:val="hybridMultilevel"/>
    <w:tmpl w:val="24F64F2E"/>
    <w:lvl w:ilvl="0" w:tplc="1E086DF0">
      <w:numFmt w:val="bullet"/>
      <w:lvlText w:val="-"/>
      <w:lvlJc w:val="left"/>
      <w:pPr>
        <w:ind w:left="720" w:hanging="360"/>
      </w:pPr>
      <w:rPr>
        <w:rFonts w:ascii="Baskerville Old Face" w:eastAsiaTheme="minorHAnsi" w:hAnsi="Baskerville Old Fac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652C1"/>
    <w:multiLevelType w:val="hybridMultilevel"/>
    <w:tmpl w:val="14F2D8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5E0EE7"/>
    <w:multiLevelType w:val="hybridMultilevel"/>
    <w:tmpl w:val="29F2970A"/>
    <w:lvl w:ilvl="0" w:tplc="A81E1C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E4"/>
    <w:rsid w:val="00143573"/>
    <w:rsid w:val="00203974"/>
    <w:rsid w:val="00401130"/>
    <w:rsid w:val="005E2EE4"/>
    <w:rsid w:val="00936B7E"/>
    <w:rsid w:val="00EF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5964"/>
  <w15:chartTrackingRefBased/>
  <w15:docId w15:val="{D04ACC0D-FBD3-4F0D-B3C9-14D7EA8C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E4"/>
    <w:pPr>
      <w:ind w:left="720"/>
      <w:contextualSpacing/>
    </w:pPr>
  </w:style>
  <w:style w:type="character" w:styleId="Hyperlink">
    <w:name w:val="Hyperlink"/>
    <w:basedOn w:val="DefaultParagraphFont"/>
    <w:uiPriority w:val="99"/>
    <w:unhideWhenUsed/>
    <w:rsid w:val="002039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Puerto</dc:creator>
  <cp:keywords/>
  <dc:description/>
  <cp:lastModifiedBy>Kim Puerto</cp:lastModifiedBy>
  <cp:revision>2</cp:revision>
  <dcterms:created xsi:type="dcterms:W3CDTF">2021-09-07T23:19:00Z</dcterms:created>
  <dcterms:modified xsi:type="dcterms:W3CDTF">2021-11-01T18:29:00Z</dcterms:modified>
</cp:coreProperties>
</file>